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3E1A24" w:rsidRDefault="003E1A24" w:rsidP="003E1A24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>
        <w:rPr>
          <w:rStyle w:val="210"/>
        </w:rPr>
        <w:t>Рынок ценных бумаг</w:t>
      </w:r>
    </w:p>
    <w:p w:rsidR="003E1A24" w:rsidRDefault="003E1A24" w:rsidP="003E1A24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3E1A24" w:rsidRPr="004E7ED5" w:rsidRDefault="003E1A24" w:rsidP="003E1A24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:rsidR="003E1A24" w:rsidRPr="004E7ED5" w:rsidRDefault="003E1A24" w:rsidP="00C80661">
      <w:pPr>
        <w:pStyle w:val="21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C80661" w:rsidRPr="00C80661">
        <w:rPr>
          <w:bCs/>
          <w:shd w:val="clear" w:color="auto" w:fill="FFFFFF"/>
        </w:rPr>
        <w:t>формирование у студентов целостного представления о рынке ценных бумаг, знаний о видах ценных бумаг и их практическом применении, знакомство с видами профессиональной деятельности и профессиональных участников рынка ценных бумаг и их операциях на финансовом рынке.</w:t>
      </w:r>
    </w:p>
    <w:p w:rsidR="003E1A24" w:rsidRPr="004E7ED5" w:rsidRDefault="003E1A24" w:rsidP="003E1A24">
      <w:pPr>
        <w:pStyle w:val="211"/>
        <w:shd w:val="clear" w:color="auto" w:fill="auto"/>
        <w:tabs>
          <w:tab w:val="left" w:pos="5410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>
        <w:t>Рынок ценных бумаг</w:t>
      </w:r>
      <w:r w:rsidRPr="004E7ED5">
        <w:t>» является дисциплиной</w:t>
      </w:r>
      <w:r>
        <w:t xml:space="preserve"> </w:t>
      </w:r>
      <w:r w:rsidRPr="004E7ED5">
        <w:t>модуля</w:t>
      </w:r>
      <w:r>
        <w:t xml:space="preserve"> </w:t>
      </w:r>
      <w:r w:rsidRPr="004E7ED5">
        <w:t>профиля направления 38.03.01 «Эконом</w:t>
      </w:r>
      <w:r w:rsidR="001007B3">
        <w:t>ика» профиль «Финансы и кредит»</w:t>
      </w:r>
    </w:p>
    <w:p w:rsidR="003E1A24" w:rsidRDefault="003E1A24" w:rsidP="00C80661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4E7ED5">
        <w:rPr>
          <w:rStyle w:val="21"/>
        </w:rPr>
        <w:t>Краткое содержание:</w:t>
      </w:r>
      <w:r w:rsidRPr="00BD0853">
        <w:t xml:space="preserve"> </w:t>
      </w:r>
      <w:r w:rsidR="00C80661" w:rsidRPr="00C80661">
        <w:t xml:space="preserve">Фундаментальные понятия рынка ценных бумаг. Ценные бумаги. Классификации ценных бумаг. Акции. Обыкновенные и привилегированные акции. Стоимость акций. Облигации. Классификация облигаций. Стоимостная оценка и оценка доходности облигаций. Государственные и муниципальные ценные бумаги. Государственные ценные бумаги и государственный внутренний и внешний долг. Муниципальные ценные бумаги и муниципальный долг. Вексель. Вексельное законодательство. Системы вексельного права. Ипотечные ценные бумаги. Закладные. Облигации с ипотечным покрытием. Ипотечные сертификаты участия. </w:t>
      </w:r>
      <w:proofErr w:type="spellStart"/>
      <w:r w:rsidR="00C80661" w:rsidRPr="00C80661">
        <w:t>Евробумаги</w:t>
      </w:r>
      <w:proofErr w:type="spellEnd"/>
      <w:r w:rsidR="00C80661" w:rsidRPr="00C80661">
        <w:t xml:space="preserve">. Рынок </w:t>
      </w:r>
      <w:proofErr w:type="spellStart"/>
      <w:r w:rsidR="00C80661" w:rsidRPr="00C80661">
        <w:t>евробумаг</w:t>
      </w:r>
      <w:proofErr w:type="spellEnd"/>
      <w:r w:rsidR="00C80661" w:rsidRPr="00C80661">
        <w:t xml:space="preserve">. Рейтинг ценных бумаг и эмитентов. Виды финансовых посредников и их особенности в различных странах и России. Банки. </w:t>
      </w:r>
      <w:proofErr w:type="spellStart"/>
      <w:r w:rsidR="00C80661" w:rsidRPr="00C80661">
        <w:t>Брокерско</w:t>
      </w:r>
      <w:proofErr w:type="spellEnd"/>
      <w:r w:rsidR="00C80661" w:rsidRPr="00C80661">
        <w:t>-дилерские компании (компании по ценным бумагам). Профессиональная деятельность на рынке ценных бумаг, ее виды. Профессиональные участники рынка ценных бумаг и их взаимодействие. Эмитенты. Эмиссионная деятельность. Инвесторы. Виды инвесторов. Инвестирование в ценные бумаги. Регулирование рынка ценных бумаг.</w:t>
      </w:r>
    </w:p>
    <w:bookmarkEnd w:id="0"/>
    <w:sectPr w:rsidR="003E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007B3"/>
    <w:rsid w:val="001F13DA"/>
    <w:rsid w:val="002C6861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8708C"/>
    <w:rsid w:val="00B51368"/>
    <w:rsid w:val="00C10F2A"/>
    <w:rsid w:val="00C80661"/>
    <w:rsid w:val="00D47822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675F"/>
  <w15:docId w15:val="{D2CBDE82-0B3C-4545-B69E-789C55A3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030E9-8C8E-48F1-9B82-FBE7250A8568}"/>
</file>

<file path=customXml/itemProps2.xml><?xml version="1.0" encoding="utf-8"?>
<ds:datastoreItem xmlns:ds="http://schemas.openxmlformats.org/officeDocument/2006/customXml" ds:itemID="{3EB545CD-DD02-4DA9-B8B3-37E4FC9D135B}"/>
</file>

<file path=customXml/itemProps3.xml><?xml version="1.0" encoding="utf-8"?>
<ds:datastoreItem xmlns:ds="http://schemas.openxmlformats.org/officeDocument/2006/customXml" ds:itemID="{D1F1ED58-3933-47F4-8856-6563D8E52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2018-04-16T12:20:00Z</dcterms:created>
  <dcterms:modified xsi:type="dcterms:W3CDTF">2021-05-14T07:30:00Z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